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04C9B" w14:textId="4B44DD66" w:rsidR="00C546B7" w:rsidRDefault="00C546B7" w:rsidP="00A51532">
      <w:pPr>
        <w:pStyle w:val="Heading1"/>
      </w:pPr>
      <w:r>
        <w:t>Dear [</w:t>
      </w:r>
      <w:r w:rsidR="009E2C52">
        <w:t>Account</w:t>
      </w:r>
      <w:r>
        <w:t>],</w:t>
      </w:r>
    </w:p>
    <w:p w14:paraId="40540AF2" w14:textId="77777777" w:rsidR="00C546B7" w:rsidRDefault="00C546B7" w:rsidP="00A51532">
      <w:pPr>
        <w:pStyle w:val="Heading1"/>
      </w:pPr>
    </w:p>
    <w:p w14:paraId="3D906F40" w14:textId="4654D980" w:rsidR="0012028A" w:rsidRDefault="0012028A" w:rsidP="00A51532">
      <w:pPr>
        <w:pStyle w:val="Heading1"/>
      </w:pPr>
      <w:r w:rsidRPr="00EA7F0C">
        <w:t>[Your Company Name]</w:t>
      </w:r>
      <w:r w:rsidRPr="00EA7F0C">
        <w:rPr>
          <w:spacing w:val="-6"/>
        </w:rPr>
        <w:t xml:space="preserve"> offers</w:t>
      </w:r>
      <w:r w:rsidRPr="00EA7F0C">
        <w:t xml:space="preserve"> a delivery assurance plan </w:t>
      </w:r>
      <w:r w:rsidR="001E4726">
        <w:t>to facilitate calls in the event of</w:t>
      </w:r>
      <w:r w:rsidR="002B606B">
        <w:t xml:space="preserve"> service degradation</w:t>
      </w:r>
      <w:r w:rsidR="001E4726">
        <w:t>.</w:t>
      </w:r>
    </w:p>
    <w:p w14:paraId="1011B71F" w14:textId="53A363BA" w:rsidR="00A51532" w:rsidRPr="00EA7F0C" w:rsidRDefault="0083015C" w:rsidP="001E4726">
      <w:pPr>
        <w:pStyle w:val="Heading1"/>
        <w:rPr>
          <w:b w:val="0"/>
          <w:bCs w:val="0"/>
        </w:rPr>
      </w:pPr>
      <w:r>
        <w:rPr>
          <w:b w:val="0"/>
          <w:bCs w:val="0"/>
        </w:rPr>
        <w:t>During</w:t>
      </w:r>
      <w:r w:rsidR="00C546B7" w:rsidRPr="001E4726">
        <w:rPr>
          <w:b w:val="0"/>
          <w:bCs w:val="0"/>
        </w:rPr>
        <w:t xml:space="preserve"> th</w:t>
      </w:r>
      <w:r>
        <w:rPr>
          <w:b w:val="0"/>
          <w:bCs w:val="0"/>
        </w:rPr>
        <w:t>is temporary event:</w:t>
      </w:r>
    </w:p>
    <w:p w14:paraId="6908CD87" w14:textId="0814F055" w:rsidR="0012028A" w:rsidRDefault="0012028A" w:rsidP="000D5F99">
      <w:pPr>
        <w:pStyle w:val="ListParagraph"/>
        <w:numPr>
          <w:ilvl w:val="0"/>
          <w:numId w:val="3"/>
        </w:numPr>
        <w:tabs>
          <w:tab w:val="left" w:pos="984"/>
        </w:tabs>
        <w:spacing w:before="70" w:line="312" w:lineRule="auto"/>
        <w:ind w:right="897"/>
        <w:rPr>
          <w:sz w:val="24"/>
        </w:rPr>
      </w:pPr>
      <w:r>
        <w:rPr>
          <w:sz w:val="24"/>
        </w:rPr>
        <w:t>IVR</w:t>
      </w:r>
      <w:r w:rsidR="003D4467">
        <w:rPr>
          <w:sz w:val="24"/>
        </w:rPr>
        <w:t xml:space="preserve"> users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continue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use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standard </w:t>
      </w:r>
      <w:r>
        <w:rPr>
          <w:spacing w:val="-2"/>
          <w:sz w:val="24"/>
        </w:rPr>
        <w:t>workflow.</w:t>
      </w:r>
    </w:p>
    <w:p w14:paraId="11C1A7BC" w14:textId="53AF016E" w:rsidR="0012028A" w:rsidRDefault="0012028A" w:rsidP="000D5F99">
      <w:pPr>
        <w:pStyle w:val="ListParagraph"/>
        <w:numPr>
          <w:ilvl w:val="0"/>
          <w:numId w:val="3"/>
        </w:numPr>
        <w:tabs>
          <w:tab w:val="left" w:pos="984"/>
        </w:tabs>
        <w:spacing w:before="152" w:line="312" w:lineRule="auto"/>
        <w:ind w:right="684"/>
        <w:rPr>
          <w:sz w:val="24"/>
        </w:rPr>
      </w:pPr>
      <w:r>
        <w:rPr>
          <w:sz w:val="24"/>
        </w:rPr>
        <w:t>VRI</w:t>
      </w:r>
      <w:r>
        <w:rPr>
          <w:spacing w:val="-4"/>
          <w:sz w:val="24"/>
        </w:rPr>
        <w:t xml:space="preserve"> </w:t>
      </w:r>
      <w:r>
        <w:rPr>
          <w:sz w:val="24"/>
        </w:rPr>
        <w:t>services</w:t>
      </w:r>
      <w:r>
        <w:rPr>
          <w:spacing w:val="-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not</w:t>
      </w:r>
      <w:r>
        <w:rPr>
          <w:spacing w:val="-4"/>
          <w:sz w:val="24"/>
        </w:rPr>
        <w:t xml:space="preserve"> </w:t>
      </w:r>
      <w:r>
        <w:rPr>
          <w:sz w:val="24"/>
        </w:rPr>
        <w:t>available,</w:t>
      </w:r>
      <w:r>
        <w:rPr>
          <w:spacing w:val="-4"/>
          <w:sz w:val="24"/>
        </w:rPr>
        <w:t xml:space="preserve"> </w:t>
      </w:r>
      <w:r>
        <w:rPr>
          <w:sz w:val="24"/>
        </w:rPr>
        <w:t>users</w:t>
      </w:r>
      <w:r>
        <w:rPr>
          <w:spacing w:val="-4"/>
          <w:sz w:val="24"/>
        </w:rPr>
        <w:t xml:space="preserve"> </w:t>
      </w:r>
      <w:r>
        <w:rPr>
          <w:sz w:val="24"/>
        </w:rPr>
        <w:t>can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alternate</w:t>
      </w:r>
      <w:r>
        <w:rPr>
          <w:spacing w:val="-4"/>
          <w:sz w:val="24"/>
        </w:rPr>
        <w:t xml:space="preserve"> </w:t>
      </w:r>
      <w:r>
        <w:rPr>
          <w:sz w:val="24"/>
        </w:rPr>
        <w:t>service</w:t>
      </w:r>
      <w:r>
        <w:rPr>
          <w:spacing w:val="-4"/>
          <w:sz w:val="24"/>
        </w:rPr>
        <w:t xml:space="preserve"> </w:t>
      </w:r>
      <w:r>
        <w:rPr>
          <w:sz w:val="24"/>
        </w:rPr>
        <w:t>by dialing an IVR number to reach an OPI interpreter.</w:t>
      </w:r>
    </w:p>
    <w:p w14:paraId="4B715082" w14:textId="22B477E5" w:rsidR="0012028A" w:rsidRPr="0022460C" w:rsidRDefault="0012028A" w:rsidP="000D5F99">
      <w:pPr>
        <w:pStyle w:val="ListParagraph"/>
        <w:numPr>
          <w:ilvl w:val="0"/>
          <w:numId w:val="3"/>
        </w:numPr>
        <w:tabs>
          <w:tab w:val="left" w:pos="984"/>
        </w:tabs>
        <w:spacing w:before="152" w:line="312" w:lineRule="auto"/>
        <w:ind w:right="296"/>
        <w:rPr>
          <w:sz w:val="24"/>
        </w:rPr>
      </w:pPr>
      <w:r>
        <w:rPr>
          <w:sz w:val="24"/>
        </w:rPr>
        <w:t>OPI</w:t>
      </w:r>
      <w:r w:rsidR="006A6E4E">
        <w:rPr>
          <w:sz w:val="24"/>
        </w:rPr>
        <w:t xml:space="preserve"> services</w:t>
      </w:r>
      <w:r>
        <w:rPr>
          <w:sz w:val="24"/>
        </w:rPr>
        <w:t xml:space="preserve"> </w:t>
      </w:r>
      <w:r w:rsidR="006A6E4E">
        <w:rPr>
          <w:sz w:val="24"/>
        </w:rPr>
        <w:t xml:space="preserve">are not available </w:t>
      </w:r>
      <w:r>
        <w:rPr>
          <w:sz w:val="24"/>
        </w:rPr>
        <w:t xml:space="preserve">via the web or mobile apps, </w:t>
      </w:r>
      <w:r w:rsidR="006A6E4E">
        <w:rPr>
          <w:sz w:val="24"/>
        </w:rPr>
        <w:t>users</w:t>
      </w:r>
      <w:r w:rsidR="0022460C">
        <w:rPr>
          <w:sz w:val="24"/>
        </w:rPr>
        <w:t xml:space="preserve"> </w:t>
      </w:r>
      <w:r>
        <w:rPr>
          <w:sz w:val="24"/>
        </w:rPr>
        <w:t>can access</w:t>
      </w:r>
      <w:r>
        <w:rPr>
          <w:spacing w:val="-5"/>
          <w:sz w:val="24"/>
        </w:rPr>
        <w:t xml:space="preserve"> </w:t>
      </w:r>
      <w:r>
        <w:rPr>
          <w:sz w:val="24"/>
        </w:rPr>
        <w:t>alternate</w:t>
      </w:r>
      <w:r>
        <w:rPr>
          <w:spacing w:val="-5"/>
          <w:sz w:val="24"/>
        </w:rPr>
        <w:t xml:space="preserve"> </w:t>
      </w:r>
      <w:r w:rsidR="0022460C">
        <w:rPr>
          <w:sz w:val="24"/>
        </w:rPr>
        <w:t>services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dialing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IVR</w:t>
      </w:r>
      <w:r>
        <w:rPr>
          <w:spacing w:val="-5"/>
          <w:sz w:val="24"/>
        </w:rPr>
        <w:t xml:space="preserve"> </w:t>
      </w:r>
      <w:r>
        <w:rPr>
          <w:sz w:val="24"/>
        </w:rPr>
        <w:t>number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reach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OPI</w:t>
      </w:r>
      <w:r>
        <w:rPr>
          <w:spacing w:val="-5"/>
          <w:sz w:val="24"/>
        </w:rPr>
        <w:t xml:space="preserve"> </w:t>
      </w:r>
      <w:r>
        <w:rPr>
          <w:sz w:val="24"/>
        </w:rPr>
        <w:t>interpreter.</w:t>
      </w:r>
    </w:p>
    <w:p w14:paraId="552A71F4" w14:textId="682418F2" w:rsidR="0012028A" w:rsidRDefault="0012028A" w:rsidP="0012028A">
      <w:pPr>
        <w:pStyle w:val="Heading1"/>
        <w:spacing w:before="139"/>
      </w:pPr>
      <w:r>
        <w:t xml:space="preserve">Instructions to </w:t>
      </w:r>
      <w:r w:rsidR="009C250A">
        <w:t>Access Alternate Services</w:t>
      </w:r>
    </w:p>
    <w:p w14:paraId="5862789A" w14:textId="5CB5A40A" w:rsidR="0012028A" w:rsidRDefault="0022460C" w:rsidP="0012028A">
      <w:pPr>
        <w:pStyle w:val="BodyText"/>
        <w:spacing w:before="204" w:line="312" w:lineRule="auto"/>
        <w:ind w:left="119" w:right="319"/>
        <w:jc w:val="both"/>
      </w:pPr>
      <w:r>
        <w:t>Use</w:t>
      </w:r>
      <w:r w:rsidR="0012028A">
        <w:rPr>
          <w:spacing w:val="-1"/>
        </w:rPr>
        <w:t xml:space="preserve"> </w:t>
      </w:r>
      <w:r w:rsidR="0012028A">
        <w:t>these</w:t>
      </w:r>
      <w:r w:rsidR="0012028A">
        <w:rPr>
          <w:spacing w:val="-1"/>
        </w:rPr>
        <w:t xml:space="preserve"> </w:t>
      </w:r>
      <w:r w:rsidR="0012028A">
        <w:t>instructions</w:t>
      </w:r>
      <w:r w:rsidR="0012028A">
        <w:rPr>
          <w:spacing w:val="-1"/>
        </w:rPr>
        <w:t xml:space="preserve"> </w:t>
      </w:r>
      <w:r w:rsidR="009C250A">
        <w:t>if you</w:t>
      </w:r>
      <w:r w:rsidR="0012028A">
        <w:rPr>
          <w:spacing w:val="-1"/>
        </w:rPr>
        <w:t xml:space="preserve"> </w:t>
      </w:r>
      <w:r w:rsidR="0012028A">
        <w:t>typically</w:t>
      </w:r>
      <w:r w:rsidR="0012028A">
        <w:rPr>
          <w:spacing w:val="-1"/>
        </w:rPr>
        <w:t xml:space="preserve"> </w:t>
      </w:r>
      <w:r w:rsidR="0012028A">
        <w:t>access</w:t>
      </w:r>
      <w:r w:rsidR="000D5F99">
        <w:t xml:space="preserve"> VRI and OPI</w:t>
      </w:r>
      <w:r w:rsidR="0012028A">
        <w:rPr>
          <w:spacing w:val="-1"/>
        </w:rPr>
        <w:t xml:space="preserve"> </w:t>
      </w:r>
      <w:r w:rsidR="00327814">
        <w:t>services</w:t>
      </w:r>
      <w:r w:rsidR="0012028A">
        <w:rPr>
          <w:spacing w:val="-1"/>
        </w:rPr>
        <w:t xml:space="preserve"> </w:t>
      </w:r>
      <w:r w:rsidR="0012028A">
        <w:t>via</w:t>
      </w:r>
      <w:r w:rsidR="0012028A">
        <w:rPr>
          <w:spacing w:val="-1"/>
        </w:rPr>
        <w:t xml:space="preserve"> </w:t>
      </w:r>
      <w:r w:rsidR="0012028A">
        <w:t>web or</w:t>
      </w:r>
      <w:r w:rsidR="0012028A">
        <w:rPr>
          <w:spacing w:val="-3"/>
        </w:rPr>
        <w:t xml:space="preserve"> </w:t>
      </w:r>
      <w:r w:rsidR="0012028A">
        <w:t>mobile</w:t>
      </w:r>
      <w:r w:rsidR="0012028A">
        <w:rPr>
          <w:spacing w:val="-3"/>
        </w:rPr>
        <w:t xml:space="preserve"> </w:t>
      </w:r>
      <w:r w:rsidR="0012028A">
        <w:t>apps.</w:t>
      </w:r>
      <w:r w:rsidR="0012028A">
        <w:rPr>
          <w:spacing w:val="40"/>
        </w:rPr>
        <w:t xml:space="preserve"> </w:t>
      </w:r>
      <w:r w:rsidR="00327814">
        <w:t>If you</w:t>
      </w:r>
      <w:r w:rsidR="0012028A">
        <w:rPr>
          <w:spacing w:val="-3"/>
        </w:rPr>
        <w:t xml:space="preserve"> </w:t>
      </w:r>
      <w:r w:rsidR="0012028A">
        <w:t>typically</w:t>
      </w:r>
      <w:r w:rsidR="0012028A">
        <w:rPr>
          <w:spacing w:val="-3"/>
        </w:rPr>
        <w:t xml:space="preserve"> </w:t>
      </w:r>
      <w:r w:rsidR="0012028A">
        <w:t>use</w:t>
      </w:r>
      <w:r w:rsidR="0012028A">
        <w:rPr>
          <w:spacing w:val="-3"/>
        </w:rPr>
        <w:t xml:space="preserve"> </w:t>
      </w:r>
      <w:r w:rsidR="0012028A">
        <w:t>IVR</w:t>
      </w:r>
      <w:r w:rsidR="00327814">
        <w:t>, you</w:t>
      </w:r>
      <w:r w:rsidR="0012028A">
        <w:rPr>
          <w:spacing w:val="-3"/>
        </w:rPr>
        <w:t xml:space="preserve"> </w:t>
      </w:r>
      <w:r w:rsidR="0012028A">
        <w:t>can</w:t>
      </w:r>
      <w:r w:rsidR="0012028A">
        <w:rPr>
          <w:spacing w:val="-3"/>
        </w:rPr>
        <w:t xml:space="preserve"> </w:t>
      </w:r>
      <w:r w:rsidR="0012028A">
        <w:t>continue</w:t>
      </w:r>
      <w:r w:rsidR="0012028A">
        <w:rPr>
          <w:spacing w:val="-3"/>
        </w:rPr>
        <w:t xml:space="preserve"> </w:t>
      </w:r>
      <w:r w:rsidR="0012028A">
        <w:t>using</w:t>
      </w:r>
      <w:r w:rsidR="0012028A">
        <w:rPr>
          <w:spacing w:val="-3"/>
        </w:rPr>
        <w:t xml:space="preserve"> </w:t>
      </w:r>
      <w:r w:rsidR="00327814">
        <w:t>your</w:t>
      </w:r>
      <w:r w:rsidR="0012028A">
        <w:rPr>
          <w:spacing w:val="-3"/>
        </w:rPr>
        <w:t xml:space="preserve"> </w:t>
      </w:r>
      <w:r w:rsidR="0012028A">
        <w:t xml:space="preserve">standard </w:t>
      </w:r>
      <w:r w:rsidR="0012028A">
        <w:rPr>
          <w:spacing w:val="-2"/>
        </w:rPr>
        <w:t>workflow.</w:t>
      </w:r>
    </w:p>
    <w:p w14:paraId="54B9996A" w14:textId="77777777" w:rsidR="0012028A" w:rsidRDefault="0012028A" w:rsidP="0012028A">
      <w:pPr>
        <w:pStyle w:val="ListParagraph"/>
        <w:numPr>
          <w:ilvl w:val="0"/>
          <w:numId w:val="1"/>
        </w:numPr>
        <w:tabs>
          <w:tab w:val="left" w:pos="552"/>
        </w:tabs>
        <w:spacing w:before="153" w:line="312" w:lineRule="auto"/>
        <w:ind w:right="613"/>
        <w:jc w:val="both"/>
        <w:rPr>
          <w:sz w:val="24"/>
        </w:rPr>
      </w:pPr>
      <w:r>
        <w:rPr>
          <w:sz w:val="24"/>
        </w:rPr>
        <w:t>Dial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reach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over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phone</w:t>
      </w:r>
      <w:r>
        <w:rPr>
          <w:spacing w:val="-4"/>
          <w:sz w:val="24"/>
        </w:rPr>
        <w:t xml:space="preserve"> </w:t>
      </w:r>
      <w:r>
        <w:rPr>
          <w:sz w:val="24"/>
        </w:rPr>
        <w:t>interpreter</w:t>
      </w:r>
      <w:r>
        <w:rPr>
          <w:spacing w:val="-4"/>
          <w:sz w:val="24"/>
        </w:rPr>
        <w:t xml:space="preserve"> </w:t>
      </w:r>
      <w:r>
        <w:rPr>
          <w:sz w:val="24"/>
        </w:rPr>
        <w:t>[INSERT</w:t>
      </w:r>
      <w:r>
        <w:rPr>
          <w:spacing w:val="-4"/>
          <w:sz w:val="24"/>
        </w:rPr>
        <w:t xml:space="preserve"> </w:t>
      </w:r>
      <w:r>
        <w:rPr>
          <w:sz w:val="24"/>
        </w:rPr>
        <w:t>IVR</w:t>
      </w:r>
      <w:r>
        <w:rPr>
          <w:spacing w:val="-4"/>
          <w:sz w:val="24"/>
        </w:rPr>
        <w:t xml:space="preserve"> </w:t>
      </w:r>
      <w:r>
        <w:rPr>
          <w:sz w:val="24"/>
        </w:rPr>
        <w:t>NUMBER FOR THIS ACCOUNT]</w:t>
      </w:r>
    </w:p>
    <w:p w14:paraId="6F3F5FCE" w14:textId="77777777" w:rsidR="0012028A" w:rsidRDefault="0012028A" w:rsidP="0012028A">
      <w:pPr>
        <w:pStyle w:val="ListParagraph"/>
        <w:numPr>
          <w:ilvl w:val="0"/>
          <w:numId w:val="1"/>
        </w:numPr>
        <w:tabs>
          <w:tab w:val="left" w:pos="552"/>
        </w:tabs>
        <w:ind w:hanging="313"/>
        <w:jc w:val="both"/>
        <w:rPr>
          <w:sz w:val="24"/>
        </w:rPr>
      </w:pPr>
      <w:r>
        <w:rPr>
          <w:sz w:val="24"/>
        </w:rPr>
        <w:t>If</w:t>
      </w:r>
      <w:r>
        <w:rPr>
          <w:spacing w:val="-1"/>
          <w:sz w:val="24"/>
        </w:rPr>
        <w:t xml:space="preserve"> </w:t>
      </w:r>
      <w:r>
        <w:rPr>
          <w:sz w:val="24"/>
        </w:rPr>
        <w:t>prompted, enter</w:t>
      </w:r>
      <w:r>
        <w:rPr>
          <w:spacing w:val="-1"/>
          <w:sz w:val="24"/>
        </w:rPr>
        <w:t xml:space="preserve"> </w:t>
      </w:r>
      <w:r>
        <w:rPr>
          <w:sz w:val="24"/>
        </w:rPr>
        <w:t>the following</w:t>
      </w:r>
      <w:r>
        <w:rPr>
          <w:spacing w:val="-1"/>
          <w:sz w:val="24"/>
        </w:rPr>
        <w:t xml:space="preserve"> </w:t>
      </w:r>
      <w:r>
        <w:rPr>
          <w:sz w:val="24"/>
        </w:rPr>
        <w:t>PIN [INSERT</w:t>
      </w:r>
      <w:r>
        <w:rPr>
          <w:spacing w:val="-1"/>
          <w:sz w:val="24"/>
        </w:rPr>
        <w:t xml:space="preserve"> </w:t>
      </w:r>
      <w:r>
        <w:rPr>
          <w:sz w:val="24"/>
        </w:rPr>
        <w:t>PIN FOR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THIS </w:t>
      </w:r>
      <w:r>
        <w:rPr>
          <w:spacing w:val="-2"/>
          <w:sz w:val="24"/>
        </w:rPr>
        <w:t>ACCOUNT]</w:t>
      </w:r>
    </w:p>
    <w:p w14:paraId="777AE147" w14:textId="77777777" w:rsidR="0012028A" w:rsidRDefault="0012028A" w:rsidP="0012028A">
      <w:pPr>
        <w:pStyle w:val="ListParagraph"/>
        <w:numPr>
          <w:ilvl w:val="0"/>
          <w:numId w:val="1"/>
        </w:numPr>
        <w:tabs>
          <w:tab w:val="left" w:pos="552"/>
        </w:tabs>
        <w:spacing w:before="234" w:line="312" w:lineRule="auto"/>
        <w:ind w:right="928"/>
        <w:rPr>
          <w:sz w:val="24"/>
        </w:rPr>
      </w:pP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prompted,</w:t>
      </w:r>
      <w:r>
        <w:rPr>
          <w:spacing w:val="-4"/>
          <w:sz w:val="24"/>
        </w:rPr>
        <w:t xml:space="preserve"> </w:t>
      </w:r>
      <w:r>
        <w:rPr>
          <w:sz w:val="24"/>
        </w:rPr>
        <w:t>speak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important</w:t>
      </w:r>
      <w:r>
        <w:rPr>
          <w:spacing w:val="-4"/>
          <w:sz w:val="24"/>
        </w:rPr>
        <w:t xml:space="preserve"> </w:t>
      </w:r>
      <w:r>
        <w:rPr>
          <w:sz w:val="24"/>
        </w:rPr>
        <w:t>business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4"/>
          <w:sz w:val="24"/>
        </w:rPr>
        <w:t xml:space="preserve"> </w:t>
      </w:r>
      <w:r>
        <w:rPr>
          <w:sz w:val="24"/>
        </w:rPr>
        <w:t>related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call</w:t>
      </w:r>
      <w:r>
        <w:rPr>
          <w:spacing w:val="-4"/>
          <w:sz w:val="24"/>
        </w:rPr>
        <w:t xml:space="preserve"> </w:t>
      </w:r>
      <w:r>
        <w:rPr>
          <w:sz w:val="24"/>
        </w:rPr>
        <w:t>(for example, caller name, case ID number, department, etc</w:t>
      </w:r>
      <w:r w:rsidR="00327814">
        <w:rPr>
          <w:sz w:val="24"/>
        </w:rPr>
        <w:t>)</w:t>
      </w:r>
    </w:p>
    <w:p w14:paraId="3C315D53" w14:textId="77777777" w:rsidR="00F659C3" w:rsidRPr="00F659C3" w:rsidRDefault="00F659C3" w:rsidP="00F659C3">
      <w:pPr>
        <w:tabs>
          <w:tab w:val="left" w:pos="552"/>
        </w:tabs>
        <w:spacing w:before="234" w:line="312" w:lineRule="auto"/>
        <w:ind w:right="928"/>
        <w:rPr>
          <w:rFonts w:ascii="Arial" w:hAnsi="Arial" w:cs="Arial"/>
        </w:rPr>
      </w:pPr>
    </w:p>
    <w:p w14:paraId="6B90146E" w14:textId="1265CE19" w:rsidR="00F659C3" w:rsidRDefault="00F659C3" w:rsidP="00F659C3">
      <w:pPr>
        <w:tabs>
          <w:tab w:val="left" w:pos="552"/>
        </w:tabs>
        <w:spacing w:before="234" w:line="312" w:lineRule="auto"/>
        <w:ind w:right="928"/>
        <w:rPr>
          <w:rFonts w:ascii="Arial" w:hAnsi="Arial" w:cs="Arial"/>
        </w:rPr>
      </w:pPr>
      <w:r w:rsidRPr="00F659C3">
        <w:rPr>
          <w:rFonts w:ascii="Arial" w:hAnsi="Arial" w:cs="Arial"/>
        </w:rPr>
        <w:t>We apologize for</w:t>
      </w:r>
      <w:r>
        <w:rPr>
          <w:rFonts w:ascii="Arial" w:hAnsi="Arial" w:cs="Arial"/>
        </w:rPr>
        <w:t xml:space="preserve"> the inconvenience and will inform you as soon as services ha</w:t>
      </w:r>
      <w:r w:rsidR="00BF3003">
        <w:rPr>
          <w:rFonts w:ascii="Arial" w:hAnsi="Arial" w:cs="Arial"/>
        </w:rPr>
        <w:t>ve</w:t>
      </w:r>
      <w:r w:rsidR="000D5F99">
        <w:rPr>
          <w:rFonts w:ascii="Arial" w:hAnsi="Arial" w:cs="Arial"/>
        </w:rPr>
        <w:t xml:space="preserve"> </w:t>
      </w:r>
      <w:r w:rsidR="00BF3003">
        <w:rPr>
          <w:rFonts w:ascii="Arial" w:hAnsi="Arial" w:cs="Arial"/>
        </w:rPr>
        <w:t>re</w:t>
      </w:r>
      <w:r w:rsidR="003A2A8F">
        <w:rPr>
          <w:rFonts w:ascii="Arial" w:hAnsi="Arial" w:cs="Arial"/>
        </w:rPr>
        <w:t>turned to normal.</w:t>
      </w:r>
      <w:r w:rsidR="008D1904">
        <w:rPr>
          <w:rFonts w:ascii="Arial" w:hAnsi="Arial" w:cs="Arial"/>
        </w:rPr>
        <w:t xml:space="preserve"> We expect </w:t>
      </w:r>
      <w:r w:rsidR="00352C0D">
        <w:rPr>
          <w:rFonts w:ascii="Arial" w:hAnsi="Arial" w:cs="Arial"/>
        </w:rPr>
        <w:t>services</w:t>
      </w:r>
      <w:r w:rsidR="00ED70FD">
        <w:rPr>
          <w:rFonts w:ascii="Arial" w:hAnsi="Arial" w:cs="Arial"/>
        </w:rPr>
        <w:t xml:space="preserve"> to return quickly.</w:t>
      </w:r>
    </w:p>
    <w:p w14:paraId="605C4D2A" w14:textId="77777777" w:rsidR="008D1904" w:rsidRDefault="008D1904" w:rsidP="00F659C3">
      <w:pPr>
        <w:tabs>
          <w:tab w:val="left" w:pos="552"/>
        </w:tabs>
        <w:spacing w:before="234" w:line="312" w:lineRule="auto"/>
        <w:ind w:right="928"/>
        <w:rPr>
          <w:rFonts w:ascii="Arial" w:hAnsi="Arial" w:cs="Arial"/>
        </w:rPr>
      </w:pPr>
    </w:p>
    <w:p w14:paraId="19467908" w14:textId="70C1C108" w:rsidR="002C2456" w:rsidRDefault="008D1904" w:rsidP="00AD1ADB">
      <w:pPr>
        <w:rPr>
          <w:rFonts w:ascii="Arial" w:hAnsi="Arial" w:cs="Arial"/>
        </w:rPr>
      </w:pPr>
      <w:r>
        <w:rPr>
          <w:rFonts w:ascii="Arial" w:hAnsi="Arial" w:cs="Arial"/>
        </w:rPr>
        <w:t>Thank you for your patience,</w:t>
      </w:r>
    </w:p>
    <w:p w14:paraId="19715F11" w14:textId="498096FB" w:rsidR="00ED70FD" w:rsidRPr="00ED70FD" w:rsidRDefault="00ED70FD" w:rsidP="00AD1ADB">
      <w:pPr>
        <w:rPr>
          <w:rFonts w:ascii="Arial" w:hAnsi="Arial" w:cs="Arial"/>
        </w:rPr>
      </w:pPr>
      <w:r>
        <w:rPr>
          <w:rFonts w:ascii="Arial" w:hAnsi="Arial" w:cs="Arial"/>
        </w:rPr>
        <w:t>[Company Contact]</w:t>
      </w:r>
    </w:p>
    <w:sectPr w:rsidR="00ED70FD" w:rsidRPr="00ED70FD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DB813" w14:textId="77777777" w:rsidR="00D14ABC" w:rsidRDefault="00D14ABC" w:rsidP="002A60C8">
      <w:r>
        <w:separator/>
      </w:r>
    </w:p>
  </w:endnote>
  <w:endnote w:type="continuationSeparator" w:id="0">
    <w:p w14:paraId="70E889B8" w14:textId="77777777" w:rsidR="00D14ABC" w:rsidRDefault="00D14ABC" w:rsidP="002A60C8">
      <w:r>
        <w:continuationSeparator/>
      </w:r>
    </w:p>
  </w:endnote>
  <w:endnote w:type="continuationNotice" w:id="1">
    <w:p w14:paraId="069095FB" w14:textId="77777777" w:rsidR="009D3A11" w:rsidRDefault="009D3A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1E5B86" w14:textId="1325F4C6" w:rsidR="00352C0D" w:rsidRDefault="00352C0D" w:rsidP="00352C0D">
    <w:pPr>
      <w:pStyle w:val="Footer"/>
      <w:jc w:val="center"/>
    </w:pPr>
    <w:r>
      <w:t>[Optional Logo]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7A118" w14:textId="6AA6B60D" w:rsidR="00BF3003" w:rsidRDefault="00BF3003">
    <w:pPr>
      <w:pStyle w:val="Footer"/>
    </w:pPr>
    <w:r>
      <w:tab/>
      <w:t>[Company Logo]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348BF" w14:textId="77777777" w:rsidR="00D14ABC" w:rsidRDefault="00D14ABC" w:rsidP="002A60C8">
      <w:r>
        <w:separator/>
      </w:r>
    </w:p>
  </w:footnote>
  <w:footnote w:type="continuationSeparator" w:id="0">
    <w:p w14:paraId="5C41A297" w14:textId="77777777" w:rsidR="00D14ABC" w:rsidRDefault="00D14ABC" w:rsidP="002A60C8">
      <w:r>
        <w:continuationSeparator/>
      </w:r>
    </w:p>
  </w:footnote>
  <w:footnote w:type="continuationNotice" w:id="1">
    <w:p w14:paraId="7CAAE972" w14:textId="77777777" w:rsidR="009D3A11" w:rsidRDefault="009D3A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C5E1" w14:textId="19126F5A" w:rsidR="002A60C8" w:rsidRDefault="00ED70FD" w:rsidP="00ED70FD">
    <w:pPr>
      <w:pStyle w:val="Header"/>
      <w:jc w:val="center"/>
    </w:pPr>
    <w:r>
      <w:t>[Company Logo]</w:t>
    </w:r>
  </w:p>
  <w:p w14:paraId="57607982" w14:textId="77777777" w:rsidR="002A60C8" w:rsidRDefault="002A60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871CB" w14:textId="39DD9B1D" w:rsidR="002A60C8" w:rsidRDefault="002A60C8" w:rsidP="002A60C8">
    <w:pPr>
      <w:pStyle w:val="Header"/>
    </w:pPr>
    <w:r>
      <w:tab/>
    </w:r>
    <w:r>
      <w:tab/>
    </w:r>
  </w:p>
  <w:p w14:paraId="2C9E9846" w14:textId="77777777" w:rsidR="002A60C8" w:rsidRDefault="002A60C8" w:rsidP="002A60C8">
    <w:pPr>
      <w:pStyle w:val="Header"/>
    </w:pPr>
  </w:p>
  <w:p w14:paraId="6DC677EE" w14:textId="107C5043" w:rsidR="002A60C8" w:rsidRDefault="002A60C8" w:rsidP="002A60C8">
    <w:pPr>
      <w:pStyle w:val="Header"/>
      <w:jc w:val="right"/>
    </w:pPr>
    <w:r>
      <w:t>[Company Logo]</w:t>
    </w:r>
  </w:p>
  <w:p w14:paraId="521AC7D4" w14:textId="77777777" w:rsidR="002A60C8" w:rsidRDefault="002A60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61D13"/>
    <w:multiLevelType w:val="hybridMultilevel"/>
    <w:tmpl w:val="2E8C207A"/>
    <w:lvl w:ilvl="0" w:tplc="6FEE8A00">
      <w:start w:val="1"/>
      <w:numFmt w:val="decimal"/>
      <w:lvlText w:val="%1."/>
      <w:lvlJc w:val="left"/>
      <w:pPr>
        <w:ind w:left="551" w:hanging="312"/>
      </w:pPr>
      <w:rPr>
        <w:rFonts w:ascii="Arial" w:eastAsia="Arial" w:hAnsi="Arial" w:cs="Arial" w:hint="default"/>
        <w:b w:val="0"/>
        <w:bCs w:val="0"/>
        <w:i w:val="0"/>
        <w:iCs w:val="0"/>
        <w:spacing w:val="-14"/>
        <w:w w:val="100"/>
        <w:sz w:val="24"/>
        <w:szCs w:val="24"/>
        <w:lang w:val="en-US" w:eastAsia="en-US" w:bidi="ar-SA"/>
      </w:rPr>
    </w:lvl>
    <w:lvl w:ilvl="1" w:tplc="86D6446C">
      <w:numFmt w:val="bullet"/>
      <w:lvlText w:val="•"/>
      <w:lvlJc w:val="left"/>
      <w:pPr>
        <w:ind w:left="1462" w:hanging="312"/>
      </w:pPr>
      <w:rPr>
        <w:rFonts w:hint="default"/>
        <w:lang w:val="en-US" w:eastAsia="en-US" w:bidi="ar-SA"/>
      </w:rPr>
    </w:lvl>
    <w:lvl w:ilvl="2" w:tplc="618A4BA2">
      <w:numFmt w:val="bullet"/>
      <w:lvlText w:val="•"/>
      <w:lvlJc w:val="left"/>
      <w:pPr>
        <w:ind w:left="2364" w:hanging="312"/>
      </w:pPr>
      <w:rPr>
        <w:rFonts w:hint="default"/>
        <w:lang w:val="en-US" w:eastAsia="en-US" w:bidi="ar-SA"/>
      </w:rPr>
    </w:lvl>
    <w:lvl w:ilvl="3" w:tplc="F64693E4">
      <w:numFmt w:val="bullet"/>
      <w:lvlText w:val="•"/>
      <w:lvlJc w:val="left"/>
      <w:pPr>
        <w:ind w:left="3266" w:hanging="312"/>
      </w:pPr>
      <w:rPr>
        <w:rFonts w:hint="default"/>
        <w:lang w:val="en-US" w:eastAsia="en-US" w:bidi="ar-SA"/>
      </w:rPr>
    </w:lvl>
    <w:lvl w:ilvl="4" w:tplc="F7E49E78">
      <w:numFmt w:val="bullet"/>
      <w:lvlText w:val="•"/>
      <w:lvlJc w:val="left"/>
      <w:pPr>
        <w:ind w:left="4168" w:hanging="312"/>
      </w:pPr>
      <w:rPr>
        <w:rFonts w:hint="default"/>
        <w:lang w:val="en-US" w:eastAsia="en-US" w:bidi="ar-SA"/>
      </w:rPr>
    </w:lvl>
    <w:lvl w:ilvl="5" w:tplc="D460FA62">
      <w:numFmt w:val="bullet"/>
      <w:lvlText w:val="•"/>
      <w:lvlJc w:val="left"/>
      <w:pPr>
        <w:ind w:left="5070" w:hanging="312"/>
      </w:pPr>
      <w:rPr>
        <w:rFonts w:hint="default"/>
        <w:lang w:val="en-US" w:eastAsia="en-US" w:bidi="ar-SA"/>
      </w:rPr>
    </w:lvl>
    <w:lvl w:ilvl="6" w:tplc="143810D2">
      <w:numFmt w:val="bullet"/>
      <w:lvlText w:val="•"/>
      <w:lvlJc w:val="left"/>
      <w:pPr>
        <w:ind w:left="5972" w:hanging="312"/>
      </w:pPr>
      <w:rPr>
        <w:rFonts w:hint="default"/>
        <w:lang w:val="en-US" w:eastAsia="en-US" w:bidi="ar-SA"/>
      </w:rPr>
    </w:lvl>
    <w:lvl w:ilvl="7" w:tplc="A43C2B24">
      <w:numFmt w:val="bullet"/>
      <w:lvlText w:val="•"/>
      <w:lvlJc w:val="left"/>
      <w:pPr>
        <w:ind w:left="6874" w:hanging="312"/>
      </w:pPr>
      <w:rPr>
        <w:rFonts w:hint="default"/>
        <w:lang w:val="en-US" w:eastAsia="en-US" w:bidi="ar-SA"/>
      </w:rPr>
    </w:lvl>
    <w:lvl w:ilvl="8" w:tplc="89807714">
      <w:numFmt w:val="bullet"/>
      <w:lvlText w:val="•"/>
      <w:lvlJc w:val="left"/>
      <w:pPr>
        <w:ind w:left="7776" w:hanging="312"/>
      </w:pPr>
      <w:rPr>
        <w:rFonts w:hint="default"/>
        <w:lang w:val="en-US" w:eastAsia="en-US" w:bidi="ar-SA"/>
      </w:rPr>
    </w:lvl>
  </w:abstractNum>
  <w:abstractNum w:abstractNumId="1" w15:restartNumberingAfterBreak="0">
    <w:nsid w:val="67B25643"/>
    <w:multiLevelType w:val="hybridMultilevel"/>
    <w:tmpl w:val="6D4EEAA8"/>
    <w:lvl w:ilvl="0" w:tplc="04090017">
      <w:start w:val="1"/>
      <w:numFmt w:val="lowerLetter"/>
      <w:lvlText w:val="%1)"/>
      <w:lvlJc w:val="left"/>
      <w:pPr>
        <w:ind w:left="431" w:hanging="312"/>
      </w:pPr>
      <w:rPr>
        <w:rFonts w:hint="default"/>
        <w:b w:val="0"/>
        <w:bCs w:val="0"/>
        <w:i w:val="0"/>
        <w:iCs w:val="0"/>
        <w:spacing w:val="-14"/>
        <w:w w:val="100"/>
        <w:sz w:val="24"/>
        <w:szCs w:val="24"/>
        <w:lang w:val="en-US" w:eastAsia="en-US" w:bidi="ar-SA"/>
      </w:rPr>
    </w:lvl>
    <w:lvl w:ilvl="1" w:tplc="FFFFFFFF">
      <w:start w:val="1"/>
      <w:numFmt w:val="lowerLetter"/>
      <w:lvlText w:val="%2."/>
      <w:lvlJc w:val="left"/>
      <w:pPr>
        <w:ind w:left="863" w:hanging="309"/>
      </w:pPr>
      <w:rPr>
        <w:rFonts w:ascii="Arial" w:eastAsia="Arial" w:hAnsi="Arial" w:cs="Arial" w:hint="default"/>
        <w:b w:val="0"/>
        <w:bCs w:val="0"/>
        <w:i w:val="0"/>
        <w:iCs w:val="0"/>
        <w:spacing w:val="-14"/>
        <w:w w:val="100"/>
        <w:sz w:val="24"/>
        <w:szCs w:val="24"/>
        <w:lang w:val="en-US" w:eastAsia="en-US" w:bidi="ar-SA"/>
      </w:rPr>
    </w:lvl>
    <w:lvl w:ilvl="2" w:tplc="FFFFFFFF">
      <w:start w:val="1"/>
      <w:numFmt w:val="lowerRoman"/>
      <w:lvlText w:val="%3."/>
      <w:lvlJc w:val="left"/>
      <w:pPr>
        <w:ind w:left="1295" w:hanging="231"/>
      </w:pPr>
      <w:rPr>
        <w:rFonts w:ascii="Arial" w:eastAsia="Arial" w:hAnsi="Arial" w:cs="Arial" w:hint="default"/>
        <w:b w:val="0"/>
        <w:bCs w:val="0"/>
        <w:i w:val="0"/>
        <w:iCs w:val="0"/>
        <w:spacing w:val="-9"/>
        <w:w w:val="100"/>
        <w:sz w:val="24"/>
        <w:szCs w:val="24"/>
        <w:lang w:val="en-US" w:eastAsia="en-US" w:bidi="ar-SA"/>
      </w:rPr>
    </w:lvl>
    <w:lvl w:ilvl="3" w:tplc="FFFFFFFF">
      <w:numFmt w:val="bullet"/>
      <w:lvlText w:val="•"/>
      <w:lvlJc w:val="left"/>
      <w:pPr>
        <w:ind w:left="2320" w:hanging="231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3340" w:hanging="231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4360" w:hanging="231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380" w:hanging="231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400" w:hanging="231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420" w:hanging="231"/>
      </w:pPr>
      <w:rPr>
        <w:rFonts w:hint="default"/>
        <w:lang w:val="en-US" w:eastAsia="en-US" w:bidi="ar-SA"/>
      </w:rPr>
    </w:lvl>
  </w:abstractNum>
  <w:abstractNum w:abstractNumId="2" w15:restartNumberingAfterBreak="0">
    <w:nsid w:val="6EF866A4"/>
    <w:multiLevelType w:val="hybridMultilevel"/>
    <w:tmpl w:val="E36C2A5C"/>
    <w:lvl w:ilvl="0" w:tplc="6C463D14">
      <w:start w:val="1"/>
      <w:numFmt w:val="decimal"/>
      <w:lvlText w:val="%1."/>
      <w:lvlJc w:val="left"/>
      <w:pPr>
        <w:ind w:left="863" w:hanging="312"/>
      </w:pPr>
      <w:rPr>
        <w:rFonts w:ascii="Arial" w:eastAsia="Arial" w:hAnsi="Arial" w:cs="Arial" w:hint="default"/>
        <w:b w:val="0"/>
        <w:bCs w:val="0"/>
        <w:i w:val="0"/>
        <w:iCs w:val="0"/>
        <w:spacing w:val="-14"/>
        <w:w w:val="100"/>
        <w:sz w:val="24"/>
        <w:szCs w:val="24"/>
        <w:lang w:val="en-US" w:eastAsia="en-US" w:bidi="ar-SA"/>
      </w:rPr>
    </w:lvl>
    <w:lvl w:ilvl="1" w:tplc="BC1CF946">
      <w:start w:val="1"/>
      <w:numFmt w:val="lowerLetter"/>
      <w:lvlText w:val="%2."/>
      <w:lvlJc w:val="left"/>
      <w:pPr>
        <w:ind w:left="1295" w:hanging="309"/>
      </w:pPr>
      <w:rPr>
        <w:rFonts w:ascii="Arial" w:eastAsia="Arial" w:hAnsi="Arial" w:cs="Arial" w:hint="default"/>
        <w:b w:val="0"/>
        <w:bCs w:val="0"/>
        <w:i w:val="0"/>
        <w:iCs w:val="0"/>
        <w:spacing w:val="-14"/>
        <w:w w:val="100"/>
        <w:sz w:val="24"/>
        <w:szCs w:val="24"/>
        <w:lang w:val="en-US" w:eastAsia="en-US" w:bidi="ar-SA"/>
      </w:rPr>
    </w:lvl>
    <w:lvl w:ilvl="2" w:tplc="A2B802BA">
      <w:start w:val="1"/>
      <w:numFmt w:val="lowerRoman"/>
      <w:lvlText w:val="%3."/>
      <w:lvlJc w:val="left"/>
      <w:pPr>
        <w:ind w:left="1727" w:hanging="231"/>
      </w:pPr>
      <w:rPr>
        <w:rFonts w:ascii="Arial" w:eastAsia="Arial" w:hAnsi="Arial" w:cs="Arial" w:hint="default"/>
        <w:b w:val="0"/>
        <w:bCs w:val="0"/>
        <w:i w:val="0"/>
        <w:iCs w:val="0"/>
        <w:spacing w:val="-9"/>
        <w:w w:val="100"/>
        <w:sz w:val="24"/>
        <w:szCs w:val="24"/>
        <w:lang w:val="en-US" w:eastAsia="en-US" w:bidi="ar-SA"/>
      </w:rPr>
    </w:lvl>
    <w:lvl w:ilvl="3" w:tplc="EDB840A2">
      <w:numFmt w:val="bullet"/>
      <w:lvlText w:val="•"/>
      <w:lvlJc w:val="left"/>
      <w:pPr>
        <w:ind w:left="2752" w:hanging="231"/>
      </w:pPr>
      <w:rPr>
        <w:rFonts w:hint="default"/>
        <w:lang w:val="en-US" w:eastAsia="en-US" w:bidi="ar-SA"/>
      </w:rPr>
    </w:lvl>
    <w:lvl w:ilvl="4" w:tplc="0448AD0E">
      <w:numFmt w:val="bullet"/>
      <w:lvlText w:val="•"/>
      <w:lvlJc w:val="left"/>
      <w:pPr>
        <w:ind w:left="3772" w:hanging="231"/>
      </w:pPr>
      <w:rPr>
        <w:rFonts w:hint="default"/>
        <w:lang w:val="en-US" w:eastAsia="en-US" w:bidi="ar-SA"/>
      </w:rPr>
    </w:lvl>
    <w:lvl w:ilvl="5" w:tplc="74BEFBC2">
      <w:numFmt w:val="bullet"/>
      <w:lvlText w:val="•"/>
      <w:lvlJc w:val="left"/>
      <w:pPr>
        <w:ind w:left="4792" w:hanging="231"/>
      </w:pPr>
      <w:rPr>
        <w:rFonts w:hint="default"/>
        <w:lang w:val="en-US" w:eastAsia="en-US" w:bidi="ar-SA"/>
      </w:rPr>
    </w:lvl>
    <w:lvl w:ilvl="6" w:tplc="EB744BFA">
      <w:numFmt w:val="bullet"/>
      <w:lvlText w:val="•"/>
      <w:lvlJc w:val="left"/>
      <w:pPr>
        <w:ind w:left="5812" w:hanging="231"/>
      </w:pPr>
      <w:rPr>
        <w:rFonts w:hint="default"/>
        <w:lang w:val="en-US" w:eastAsia="en-US" w:bidi="ar-SA"/>
      </w:rPr>
    </w:lvl>
    <w:lvl w:ilvl="7" w:tplc="084A4E48">
      <w:numFmt w:val="bullet"/>
      <w:lvlText w:val="•"/>
      <w:lvlJc w:val="left"/>
      <w:pPr>
        <w:ind w:left="6832" w:hanging="231"/>
      </w:pPr>
      <w:rPr>
        <w:rFonts w:hint="default"/>
        <w:lang w:val="en-US" w:eastAsia="en-US" w:bidi="ar-SA"/>
      </w:rPr>
    </w:lvl>
    <w:lvl w:ilvl="8" w:tplc="9F80664E">
      <w:numFmt w:val="bullet"/>
      <w:lvlText w:val="•"/>
      <w:lvlJc w:val="left"/>
      <w:pPr>
        <w:ind w:left="7852" w:hanging="231"/>
      </w:pPr>
      <w:rPr>
        <w:rFonts w:hint="default"/>
        <w:lang w:val="en-US" w:eastAsia="en-US" w:bidi="ar-SA"/>
      </w:rPr>
    </w:lvl>
  </w:abstractNum>
  <w:num w:numId="1" w16cid:durableId="802230295">
    <w:abstractNumId w:val="0"/>
  </w:num>
  <w:num w:numId="2" w16cid:durableId="331640157">
    <w:abstractNumId w:val="2"/>
  </w:num>
  <w:num w:numId="3" w16cid:durableId="302463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8B7"/>
    <w:rsid w:val="00066910"/>
    <w:rsid w:val="000C0A91"/>
    <w:rsid w:val="000D5F99"/>
    <w:rsid w:val="0012028A"/>
    <w:rsid w:val="001458B7"/>
    <w:rsid w:val="00154E1C"/>
    <w:rsid w:val="00163186"/>
    <w:rsid w:val="001A1BB5"/>
    <w:rsid w:val="001E4726"/>
    <w:rsid w:val="00210C12"/>
    <w:rsid w:val="0022460C"/>
    <w:rsid w:val="002838EA"/>
    <w:rsid w:val="002A60C8"/>
    <w:rsid w:val="002B606B"/>
    <w:rsid w:val="002C2456"/>
    <w:rsid w:val="002F281E"/>
    <w:rsid w:val="00327814"/>
    <w:rsid w:val="00352C0D"/>
    <w:rsid w:val="003579EA"/>
    <w:rsid w:val="003A2A8F"/>
    <w:rsid w:val="003D4467"/>
    <w:rsid w:val="006A6E4E"/>
    <w:rsid w:val="00733B7B"/>
    <w:rsid w:val="00752C32"/>
    <w:rsid w:val="00761587"/>
    <w:rsid w:val="007D48C8"/>
    <w:rsid w:val="0083015C"/>
    <w:rsid w:val="008A2C0C"/>
    <w:rsid w:val="008A421F"/>
    <w:rsid w:val="008D1904"/>
    <w:rsid w:val="0099269B"/>
    <w:rsid w:val="009C250A"/>
    <w:rsid w:val="009D3A11"/>
    <w:rsid w:val="009E2C52"/>
    <w:rsid w:val="009E5D83"/>
    <w:rsid w:val="009F04FE"/>
    <w:rsid w:val="00A51532"/>
    <w:rsid w:val="00A80ECC"/>
    <w:rsid w:val="00AA2354"/>
    <w:rsid w:val="00AD1ADB"/>
    <w:rsid w:val="00B11157"/>
    <w:rsid w:val="00B125C6"/>
    <w:rsid w:val="00BD32D9"/>
    <w:rsid w:val="00BD5EF2"/>
    <w:rsid w:val="00BF3003"/>
    <w:rsid w:val="00C01E3C"/>
    <w:rsid w:val="00C546B7"/>
    <w:rsid w:val="00D11759"/>
    <w:rsid w:val="00D14ABC"/>
    <w:rsid w:val="00DB57BC"/>
    <w:rsid w:val="00DF436E"/>
    <w:rsid w:val="00E702A3"/>
    <w:rsid w:val="00EA7F0C"/>
    <w:rsid w:val="00ED70FD"/>
    <w:rsid w:val="00F659C3"/>
    <w:rsid w:val="00F763BF"/>
    <w:rsid w:val="00FF6C3F"/>
    <w:rsid w:val="0E2BE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3A0720"/>
  <w15:chartTrackingRefBased/>
  <w15:docId w15:val="{05103199-DC98-40F2-9682-730485BA3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AD1ADB"/>
    <w:pPr>
      <w:widowControl w:val="0"/>
      <w:autoSpaceDE w:val="0"/>
      <w:autoSpaceDN w:val="0"/>
      <w:spacing w:before="123"/>
      <w:ind w:left="119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ADB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AD1ADB"/>
    <w:pPr>
      <w:widowControl w:val="0"/>
      <w:autoSpaceDE w:val="0"/>
      <w:autoSpaceDN w:val="0"/>
      <w:ind w:left="551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AD1ADB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1"/>
    <w:qFormat/>
    <w:rsid w:val="00AD1ADB"/>
    <w:pPr>
      <w:widowControl w:val="0"/>
      <w:autoSpaceDE w:val="0"/>
      <w:autoSpaceDN w:val="0"/>
      <w:spacing w:before="138"/>
      <w:ind w:left="551" w:hanging="312"/>
    </w:pPr>
    <w:rPr>
      <w:rFonts w:ascii="Arial" w:eastAsia="Arial" w:hAnsi="Arial" w:cs="Arial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A6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60C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6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0C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1921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448456">
          <w:marLeft w:val="180"/>
          <w:marRight w:val="18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3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043569-1012-47dc-b02e-bbb58122cd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3048EE8E5F6141BD36ABA120643CA4" ma:contentTypeVersion="6" ma:contentTypeDescription="Create a new document." ma:contentTypeScope="" ma:versionID="04b25b7028c1ab15dca29991955bdfd3">
  <xsd:schema xmlns:xsd="http://www.w3.org/2001/XMLSchema" xmlns:xs="http://www.w3.org/2001/XMLSchema" xmlns:p="http://schemas.microsoft.com/office/2006/metadata/properties" xmlns:ns3="7b043569-1012-47dc-b02e-bbb58122cd93" xmlns:ns4="f1366d25-c240-40dd-9c04-a7291811c56e" targetNamespace="http://schemas.microsoft.com/office/2006/metadata/properties" ma:root="true" ma:fieldsID="47352e2f7d64f521fab40ce2ccf93c20" ns3:_="" ns4:_="">
    <xsd:import namespace="7b043569-1012-47dc-b02e-bbb58122cd93"/>
    <xsd:import namespace="f1366d25-c240-40dd-9c04-a7291811c56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43569-1012-47dc-b02e-bbb58122cd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366d25-c240-40dd-9c04-a7291811c56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383465-BF03-4B8C-9608-3114D1853225}">
  <ds:schemaRefs>
    <ds:schemaRef ds:uri="http://purl.org/dc/terms/"/>
    <ds:schemaRef ds:uri="7b043569-1012-47dc-b02e-bbb58122cd93"/>
    <ds:schemaRef ds:uri="http://schemas.microsoft.com/office/2006/metadata/properties"/>
    <ds:schemaRef ds:uri="http://purl.org/dc/elements/1.1/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f1366d25-c240-40dd-9c04-a7291811c56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8B989A8-858F-456F-93C2-84FBC15DDD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A45CAE-F8CD-456E-8EA9-F56A9B9D53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43569-1012-47dc-b02e-bbb58122cd93"/>
    <ds:schemaRef ds:uri="f1366d25-c240-40dd-9c04-a7291811c5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989</Characters>
  <Application>Microsoft Office Word</Application>
  <DocSecurity>0</DocSecurity>
  <Lines>20</Lines>
  <Paragraphs>10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 Klause</dc:creator>
  <cp:keywords/>
  <dc:description/>
  <cp:lastModifiedBy>Nate Klause</cp:lastModifiedBy>
  <cp:revision>2</cp:revision>
  <dcterms:created xsi:type="dcterms:W3CDTF">2023-06-02T19:40:00Z</dcterms:created>
  <dcterms:modified xsi:type="dcterms:W3CDTF">2023-06-02T19:40:00Z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0x010100B23048EE8E5F6141BD36ABA120643CA4</vt:lpwstr>
  </property>
</Properties>
</file>